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2FB8" w14:textId="77777777" w:rsidR="004247C7" w:rsidRDefault="004247C7" w:rsidP="004247C7"/>
    <w:p w14:paraId="330F5919" w14:textId="77777777" w:rsidR="004247C7" w:rsidRDefault="004247C7" w:rsidP="004247C7">
      <w:pPr>
        <w:tabs>
          <w:tab w:val="center" w:pos="4680"/>
        </w:tabs>
        <w:ind w:left="-720"/>
        <w:jc w:val="center"/>
        <w:rPr>
          <w:rFonts w:ascii="Century" w:hAnsi="Century"/>
          <w:b/>
          <w:bCs/>
          <w:sz w:val="22"/>
        </w:rPr>
      </w:pPr>
      <w:r>
        <w:rPr>
          <w:rFonts w:ascii="Century" w:hAnsi="Century"/>
          <w:b/>
          <w:bCs/>
          <w:sz w:val="22"/>
        </w:rPr>
        <w:t>PORTOFINO SHORES CDD</w:t>
      </w:r>
    </w:p>
    <w:p w14:paraId="6ED9D0D9" w14:textId="77777777" w:rsidR="004247C7" w:rsidRDefault="004247C7" w:rsidP="004247C7">
      <w:pPr>
        <w:tabs>
          <w:tab w:val="center" w:pos="4680"/>
        </w:tabs>
        <w:ind w:left="-720"/>
        <w:jc w:val="center"/>
        <w:rPr>
          <w:rFonts w:ascii="Century" w:hAnsi="Century"/>
          <w:b/>
          <w:bCs/>
          <w:sz w:val="22"/>
        </w:rPr>
      </w:pPr>
      <w:r>
        <w:rPr>
          <w:rFonts w:ascii="Century" w:hAnsi="Century"/>
          <w:b/>
          <w:bCs/>
          <w:sz w:val="22"/>
        </w:rPr>
        <w:t>ST. LUCIE COUNTY, FLORIDA</w:t>
      </w:r>
    </w:p>
    <w:p w14:paraId="352DFA96" w14:textId="77777777" w:rsidR="004247C7" w:rsidRDefault="004247C7" w:rsidP="004247C7">
      <w:pPr>
        <w:ind w:left="-720"/>
        <w:jc w:val="both"/>
        <w:rPr>
          <w:rFonts w:ascii="Century" w:hAnsi="Century"/>
          <w:b/>
          <w:bCs/>
          <w:sz w:val="22"/>
        </w:rPr>
      </w:pPr>
    </w:p>
    <w:p w14:paraId="3FF319BE" w14:textId="77777777" w:rsidR="004247C7" w:rsidRDefault="004247C7" w:rsidP="004247C7">
      <w:pPr>
        <w:ind w:left="-720"/>
        <w:jc w:val="center"/>
        <w:rPr>
          <w:rFonts w:ascii="Century" w:hAnsi="Century"/>
          <w:sz w:val="22"/>
        </w:rPr>
      </w:pPr>
      <w:r>
        <w:rPr>
          <w:rFonts w:ascii="Century" w:hAnsi="Century"/>
          <w:b/>
          <w:bCs/>
          <w:sz w:val="22"/>
          <w:u w:val="single"/>
        </w:rPr>
        <w:t>INVITATION TO BID</w:t>
      </w:r>
    </w:p>
    <w:p w14:paraId="6C2F7246" w14:textId="77777777" w:rsidR="004247C7" w:rsidRDefault="004247C7" w:rsidP="004247C7">
      <w:pPr>
        <w:ind w:left="-720"/>
        <w:jc w:val="center"/>
        <w:rPr>
          <w:rFonts w:ascii="Century" w:hAnsi="Century"/>
          <w:sz w:val="22"/>
        </w:rPr>
      </w:pPr>
    </w:p>
    <w:p w14:paraId="733FE8FA" w14:textId="77777777" w:rsidR="004247C7" w:rsidRDefault="004247C7" w:rsidP="004247C7">
      <w:pPr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Sealed bids will be received at the office of Culpepper &amp; </w:t>
      </w:r>
      <w:proofErr w:type="spellStart"/>
      <w:r>
        <w:rPr>
          <w:rFonts w:ascii="Century" w:hAnsi="Century"/>
          <w:sz w:val="22"/>
        </w:rPr>
        <w:t>Terpening</w:t>
      </w:r>
      <w:proofErr w:type="spellEnd"/>
      <w:r>
        <w:rPr>
          <w:rFonts w:ascii="Century" w:hAnsi="Century"/>
          <w:sz w:val="22"/>
        </w:rPr>
        <w:t>, Inc., 2980 South 25</w:t>
      </w:r>
      <w:r w:rsidRPr="00F55ACA">
        <w:rPr>
          <w:rFonts w:ascii="Century" w:hAnsi="Century"/>
          <w:sz w:val="22"/>
          <w:vertAlign w:val="superscript"/>
        </w:rPr>
        <w:t>th</w:t>
      </w:r>
      <w:r>
        <w:rPr>
          <w:rFonts w:ascii="Century" w:hAnsi="Century"/>
          <w:sz w:val="22"/>
        </w:rPr>
        <w:t xml:space="preserve"> Street, Fort Pierce, FL  34981, until</w:t>
      </w:r>
      <w:r>
        <w:rPr>
          <w:rFonts w:ascii="Century" w:hAnsi="Century"/>
          <w:b/>
          <w:bCs/>
          <w:sz w:val="22"/>
        </w:rPr>
        <w:t xml:space="preserve"> 4:00 P</w:t>
      </w:r>
      <w:r w:rsidRPr="005034BB">
        <w:rPr>
          <w:rFonts w:ascii="Century" w:hAnsi="Century"/>
          <w:b/>
          <w:bCs/>
          <w:sz w:val="22"/>
        </w:rPr>
        <w:t>.M.</w:t>
      </w:r>
      <w:r>
        <w:rPr>
          <w:rFonts w:ascii="Century" w:hAnsi="Century"/>
          <w:sz w:val="22"/>
        </w:rPr>
        <w:t xml:space="preserve"> local time on Tuesday</w:t>
      </w:r>
      <w:r w:rsidRPr="005034BB">
        <w:rPr>
          <w:rFonts w:ascii="Century" w:hAnsi="Century"/>
          <w:b/>
          <w:bCs/>
          <w:sz w:val="22"/>
        </w:rPr>
        <w:t xml:space="preserve"> </w:t>
      </w:r>
      <w:r>
        <w:rPr>
          <w:rFonts w:ascii="Century" w:hAnsi="Century"/>
          <w:b/>
          <w:bCs/>
          <w:sz w:val="22"/>
        </w:rPr>
        <w:t>November 17, 2020</w:t>
      </w:r>
      <w:r>
        <w:rPr>
          <w:rFonts w:ascii="Century" w:hAnsi="Century"/>
          <w:sz w:val="22"/>
        </w:rPr>
        <w:t>, for the following:</w:t>
      </w:r>
    </w:p>
    <w:p w14:paraId="75D9C144" w14:textId="77777777" w:rsidR="004247C7" w:rsidRDefault="004247C7" w:rsidP="004247C7">
      <w:pPr>
        <w:ind w:left="-720"/>
        <w:rPr>
          <w:rFonts w:ascii="Century" w:hAnsi="Century"/>
          <w:sz w:val="22"/>
        </w:rPr>
      </w:pPr>
    </w:p>
    <w:p w14:paraId="3DD8570C" w14:textId="37298607" w:rsidR="004247C7" w:rsidRDefault="004247C7" w:rsidP="004247C7">
      <w:pPr>
        <w:tabs>
          <w:tab w:val="center" w:pos="4680"/>
        </w:tabs>
        <w:ind w:left="-720"/>
        <w:jc w:val="center"/>
        <w:rPr>
          <w:rFonts w:ascii="Century" w:hAnsi="Century"/>
          <w:b/>
          <w:bCs/>
          <w:sz w:val="22"/>
          <w:szCs w:val="23"/>
        </w:rPr>
      </w:pPr>
      <w:r>
        <w:rPr>
          <w:rFonts w:ascii="Century" w:hAnsi="Century"/>
          <w:b/>
          <w:bCs/>
          <w:sz w:val="22"/>
        </w:rPr>
        <w:t>Bid No. 20-01</w:t>
      </w:r>
    </w:p>
    <w:p w14:paraId="2F903F40" w14:textId="77777777" w:rsidR="004247C7" w:rsidRDefault="004247C7" w:rsidP="004247C7">
      <w:pPr>
        <w:pStyle w:val="Heading6"/>
        <w:ind w:left="-720" w:firstLine="720"/>
        <w:jc w:val="center"/>
        <w:rPr>
          <w:rFonts w:ascii="Century" w:hAnsi="Century"/>
        </w:rPr>
      </w:pPr>
      <w:r>
        <w:rPr>
          <w:rFonts w:ascii="Century" w:hAnsi="Century"/>
          <w:szCs w:val="20"/>
        </w:rPr>
        <w:t>PORTOFINO SHORES LAKE BANK RESTORATION</w:t>
      </w:r>
    </w:p>
    <w:p w14:paraId="4BD75690" w14:textId="77777777" w:rsidR="004247C7" w:rsidRDefault="004247C7" w:rsidP="004247C7">
      <w:pPr>
        <w:tabs>
          <w:tab w:val="left" w:pos="1800"/>
        </w:tabs>
        <w:ind w:left="-72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ab/>
      </w:r>
    </w:p>
    <w:p w14:paraId="1F20A3C3" w14:textId="77777777" w:rsidR="004247C7" w:rsidRDefault="004247C7" w:rsidP="004247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/>
          <w:sz w:val="22"/>
        </w:rPr>
      </w:pPr>
      <w:r>
        <w:rPr>
          <w:rFonts w:ascii="Century" w:hAnsi="Century"/>
          <w:kern w:val="10"/>
          <w:sz w:val="22"/>
        </w:rPr>
        <w:t xml:space="preserve">A </w:t>
      </w:r>
      <w:r>
        <w:rPr>
          <w:rFonts w:ascii="Century" w:hAnsi="Century"/>
          <w:b/>
          <w:bCs/>
          <w:kern w:val="10"/>
          <w:sz w:val="22"/>
        </w:rPr>
        <w:t>VOLUNTARY</w:t>
      </w:r>
      <w:r>
        <w:rPr>
          <w:rFonts w:ascii="Century" w:hAnsi="Century"/>
          <w:kern w:val="10"/>
          <w:sz w:val="22"/>
        </w:rPr>
        <w:t xml:space="preserve"> pre-bid conference will be held on </w:t>
      </w:r>
      <w:r w:rsidRPr="003240DE">
        <w:rPr>
          <w:rFonts w:ascii="Century" w:hAnsi="Century"/>
          <w:b/>
          <w:kern w:val="10"/>
          <w:sz w:val="22"/>
        </w:rPr>
        <w:t xml:space="preserve">Tuesday </w:t>
      </w:r>
      <w:r>
        <w:rPr>
          <w:rFonts w:ascii="Century" w:hAnsi="Century"/>
          <w:b/>
          <w:kern w:val="10"/>
          <w:sz w:val="22"/>
        </w:rPr>
        <w:t xml:space="preserve">October </w:t>
      </w:r>
      <w:r w:rsidRPr="003240DE">
        <w:rPr>
          <w:rFonts w:ascii="Century" w:hAnsi="Century"/>
          <w:b/>
          <w:kern w:val="10"/>
          <w:sz w:val="22"/>
        </w:rPr>
        <w:t>2</w:t>
      </w:r>
      <w:r>
        <w:rPr>
          <w:rFonts w:ascii="Century" w:hAnsi="Century"/>
          <w:b/>
          <w:kern w:val="10"/>
          <w:sz w:val="22"/>
        </w:rPr>
        <w:t>7</w:t>
      </w:r>
      <w:r w:rsidRPr="003240DE">
        <w:rPr>
          <w:rFonts w:ascii="Century" w:hAnsi="Century"/>
          <w:b/>
          <w:bCs/>
          <w:kern w:val="10"/>
          <w:sz w:val="22"/>
        </w:rPr>
        <w:t>,</w:t>
      </w:r>
      <w:r>
        <w:rPr>
          <w:rFonts w:ascii="Century" w:hAnsi="Century"/>
          <w:b/>
          <w:bCs/>
          <w:kern w:val="10"/>
          <w:sz w:val="22"/>
        </w:rPr>
        <w:t xml:space="preserve"> 2020</w:t>
      </w:r>
      <w:r>
        <w:rPr>
          <w:rFonts w:ascii="Century" w:hAnsi="Century"/>
          <w:b/>
          <w:sz w:val="22"/>
        </w:rPr>
        <w:t xml:space="preserve"> at 10:00 A.M.</w:t>
      </w:r>
      <w:r>
        <w:rPr>
          <w:rFonts w:ascii="Century" w:hAnsi="Century"/>
          <w:sz w:val="22"/>
        </w:rPr>
        <w:t xml:space="preserve"> at the Portofino Shores Clubhouse, 5720 Spanish River Road, Fort Pierce, Florida. At this time, the Engineer will be available to answer questions concerning the project requirements.</w:t>
      </w:r>
    </w:p>
    <w:p w14:paraId="42373453" w14:textId="77777777" w:rsidR="004247C7" w:rsidRDefault="004247C7" w:rsidP="004247C7">
      <w:pPr>
        <w:ind w:left="-720"/>
        <w:jc w:val="both"/>
        <w:rPr>
          <w:rFonts w:ascii="Century" w:hAnsi="Century"/>
          <w:kern w:val="10"/>
          <w:sz w:val="22"/>
        </w:rPr>
      </w:pPr>
    </w:p>
    <w:p w14:paraId="5ADF2EBD" w14:textId="77777777" w:rsidR="004247C7" w:rsidRDefault="004247C7" w:rsidP="004247C7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Bid documents may be obtained via the internet by using the Portofino Shores CDD website at </w:t>
      </w:r>
      <w:bookmarkStart w:id="0" w:name="_Hlk53123864"/>
      <w:r>
        <w:rPr>
          <w:rFonts w:ascii="Century" w:hAnsi="Century"/>
          <w:b/>
          <w:bCs/>
          <w:sz w:val="22"/>
        </w:rPr>
        <w:t>http://</w:t>
      </w:r>
      <w:hyperlink r:id="rId4" w:history="1">
        <w:r w:rsidRPr="00A42702">
          <w:rPr>
            <w:rStyle w:val="Hyperlink"/>
          </w:rPr>
          <w:t>www.portofinoshorescdd.com</w:t>
        </w:r>
      </w:hyperlink>
      <w:bookmarkEnd w:id="0"/>
      <w:r>
        <w:t xml:space="preserve">.  </w:t>
      </w:r>
      <w:r>
        <w:rPr>
          <w:rFonts w:ascii="Century" w:hAnsi="Century"/>
          <w:sz w:val="22"/>
        </w:rPr>
        <w:t xml:space="preserve">If you do not have internet access, you may obtain the documents by calling </w:t>
      </w:r>
      <w:r>
        <w:rPr>
          <w:rFonts w:ascii="Century" w:hAnsi="Century"/>
          <w:b/>
          <w:bCs/>
          <w:sz w:val="22"/>
        </w:rPr>
        <w:t xml:space="preserve">Culpepper &amp; </w:t>
      </w:r>
      <w:proofErr w:type="spellStart"/>
      <w:r>
        <w:rPr>
          <w:rFonts w:ascii="Century" w:hAnsi="Century"/>
          <w:b/>
          <w:bCs/>
          <w:sz w:val="22"/>
        </w:rPr>
        <w:t>Terpening</w:t>
      </w:r>
      <w:proofErr w:type="spellEnd"/>
      <w:r>
        <w:rPr>
          <w:rFonts w:ascii="Century" w:hAnsi="Century"/>
          <w:b/>
          <w:bCs/>
          <w:sz w:val="22"/>
        </w:rPr>
        <w:t xml:space="preserve"> 772-464-3537</w:t>
      </w:r>
      <w:r>
        <w:rPr>
          <w:rFonts w:ascii="Century" w:hAnsi="Century"/>
          <w:sz w:val="22"/>
        </w:rPr>
        <w:t xml:space="preserve"> and request Bid No. 20-01.</w:t>
      </w:r>
    </w:p>
    <w:p w14:paraId="3F10F9A7" w14:textId="77777777" w:rsidR="004247C7" w:rsidRDefault="004247C7" w:rsidP="004247C7">
      <w:pPr>
        <w:ind w:left="-720"/>
        <w:rPr>
          <w:rFonts w:ascii="Century" w:hAnsi="Century"/>
          <w:sz w:val="22"/>
        </w:rPr>
      </w:pPr>
    </w:p>
    <w:p w14:paraId="09465237" w14:textId="77777777" w:rsidR="004247C7" w:rsidRDefault="004247C7" w:rsidP="004247C7">
      <w:pPr>
        <w:jc w:val="both"/>
        <w:rPr>
          <w:rFonts w:ascii="Century" w:hAnsi="Century"/>
          <w:b/>
          <w:bCs/>
          <w:sz w:val="22"/>
        </w:rPr>
      </w:pPr>
      <w:r>
        <w:rPr>
          <w:rFonts w:ascii="Century" w:hAnsi="Century"/>
          <w:b/>
          <w:bCs/>
          <w:sz w:val="22"/>
        </w:rPr>
        <w:t xml:space="preserve">Bids may be mailed or hand delivered to the Culpepper &amp; </w:t>
      </w:r>
      <w:proofErr w:type="spellStart"/>
      <w:r>
        <w:rPr>
          <w:rFonts w:ascii="Century" w:hAnsi="Century"/>
          <w:b/>
          <w:bCs/>
          <w:sz w:val="22"/>
        </w:rPr>
        <w:t>Terpening</w:t>
      </w:r>
      <w:proofErr w:type="spellEnd"/>
      <w:r>
        <w:rPr>
          <w:rFonts w:ascii="Century" w:hAnsi="Century"/>
          <w:b/>
          <w:bCs/>
          <w:sz w:val="22"/>
        </w:rPr>
        <w:t>, Inc., 2980 South 25</w:t>
      </w:r>
      <w:r w:rsidRPr="00F55ACA">
        <w:rPr>
          <w:rFonts w:ascii="Century" w:hAnsi="Century"/>
          <w:b/>
          <w:bCs/>
          <w:sz w:val="22"/>
          <w:vertAlign w:val="superscript"/>
        </w:rPr>
        <w:t>th</w:t>
      </w:r>
      <w:r>
        <w:rPr>
          <w:rFonts w:ascii="Century" w:hAnsi="Century"/>
          <w:b/>
          <w:bCs/>
          <w:sz w:val="22"/>
        </w:rPr>
        <w:t xml:space="preserve"> Street, Fort Pierce, FL  34981, c/o Stefan </w:t>
      </w:r>
      <w:proofErr w:type="spellStart"/>
      <w:r>
        <w:rPr>
          <w:rFonts w:ascii="Century" w:hAnsi="Century"/>
          <w:b/>
          <w:bCs/>
          <w:sz w:val="22"/>
        </w:rPr>
        <w:t>Matthes</w:t>
      </w:r>
      <w:proofErr w:type="spellEnd"/>
      <w:r>
        <w:rPr>
          <w:rFonts w:ascii="Century" w:hAnsi="Century"/>
          <w:b/>
          <w:bCs/>
          <w:sz w:val="22"/>
        </w:rPr>
        <w:t>. Any bids received after the above stated time will be returned to the bidder unopened.</w:t>
      </w:r>
    </w:p>
    <w:p w14:paraId="69CCB396" w14:textId="77777777" w:rsidR="004247C7" w:rsidRDefault="004247C7" w:rsidP="004247C7">
      <w:pPr>
        <w:ind w:left="-720"/>
        <w:jc w:val="both"/>
        <w:rPr>
          <w:rFonts w:ascii="Century" w:hAnsi="Century"/>
          <w:sz w:val="22"/>
        </w:rPr>
      </w:pPr>
    </w:p>
    <w:p w14:paraId="6D1276C1" w14:textId="77777777" w:rsidR="004247C7" w:rsidRDefault="004247C7" w:rsidP="004247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/>
          <w:b/>
          <w:sz w:val="22"/>
        </w:rPr>
      </w:pPr>
      <w:r>
        <w:rPr>
          <w:rFonts w:ascii="Century" w:hAnsi="Century"/>
          <w:sz w:val="22"/>
        </w:rPr>
        <w:t xml:space="preserve">All Bidders shall provide proof that they are State Certified or State Registered, and a State Registered License shall be based on the possession of a St. Lucie County Certificate of Competency. Specialty contractors shall be required to provide proof of having obtained a St. Lucie County Certificate of Competency. </w:t>
      </w:r>
      <w:r>
        <w:rPr>
          <w:rFonts w:ascii="Century" w:hAnsi="Century"/>
          <w:b/>
          <w:sz w:val="22"/>
        </w:rPr>
        <w:t xml:space="preserve">Possession of either a State Certification or County Competency card must accompany the bid. </w:t>
      </w:r>
      <w:r>
        <w:rPr>
          <w:rFonts w:ascii="Century" w:hAnsi="Century"/>
          <w:sz w:val="22"/>
        </w:rPr>
        <w:t xml:space="preserve">It is the responsibility of the bidder to confirm that they have all the proper licenses to perform the work. </w:t>
      </w:r>
    </w:p>
    <w:p w14:paraId="7862AE37" w14:textId="77777777" w:rsidR="004247C7" w:rsidRDefault="004247C7" w:rsidP="004247C7">
      <w:pPr>
        <w:ind w:left="-720"/>
        <w:jc w:val="both"/>
        <w:rPr>
          <w:rFonts w:ascii="Century" w:hAnsi="Century"/>
          <w:sz w:val="22"/>
        </w:rPr>
      </w:pPr>
    </w:p>
    <w:p w14:paraId="7CC26797" w14:textId="77777777" w:rsidR="004247C7" w:rsidRDefault="004247C7" w:rsidP="004247C7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</w:rPr>
        <w:t>The Portofino Shores CDD reserves the right to waive any informalities or minor irregularities; reject any and all bids/proposals which are incomplete, conditional, obscure, or which contain additions not allowed for; accept or reject any proposal in whole or in part with or without cause; and accept the proposal which best serves the CDD.</w:t>
      </w:r>
    </w:p>
    <w:p w14:paraId="490D168C" w14:textId="77777777" w:rsidR="004247C7" w:rsidRDefault="004247C7" w:rsidP="004247C7">
      <w:pPr>
        <w:ind w:left="-720"/>
        <w:rPr>
          <w:rFonts w:ascii="Century" w:hAnsi="Century"/>
          <w:sz w:val="22"/>
        </w:rPr>
      </w:pPr>
    </w:p>
    <w:p w14:paraId="1626DB18" w14:textId="77777777" w:rsidR="004247C7" w:rsidRDefault="004247C7" w:rsidP="004247C7">
      <w:pPr>
        <w:ind w:right="-54"/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For Bid Results and other information visit the Portofino Shores website at </w:t>
      </w:r>
      <w:r>
        <w:rPr>
          <w:rFonts w:ascii="Century" w:hAnsi="Century"/>
          <w:b/>
          <w:bCs/>
          <w:sz w:val="22"/>
        </w:rPr>
        <w:t>http://</w:t>
      </w:r>
      <w:hyperlink r:id="rId5" w:history="1">
        <w:r w:rsidRPr="00A42702">
          <w:rPr>
            <w:rStyle w:val="Hyperlink"/>
          </w:rPr>
          <w:t>www.portofinoshorescdd.com</w:t>
        </w:r>
      </w:hyperlink>
    </w:p>
    <w:p w14:paraId="6BAFE036" w14:textId="77777777" w:rsidR="004247C7" w:rsidRDefault="004247C7" w:rsidP="004247C7">
      <w:pPr>
        <w:ind w:left="-720"/>
        <w:rPr>
          <w:rFonts w:ascii="Century" w:hAnsi="Century"/>
          <w:sz w:val="22"/>
        </w:rPr>
      </w:pPr>
    </w:p>
    <w:p w14:paraId="5539762C" w14:textId="77777777" w:rsidR="004247C7" w:rsidRDefault="004247C7" w:rsidP="004247C7">
      <w:pPr>
        <w:ind w:left="-720"/>
        <w:rPr>
          <w:rFonts w:ascii="Century" w:hAnsi="Century"/>
          <w:sz w:val="22"/>
        </w:rPr>
      </w:pPr>
    </w:p>
    <w:p w14:paraId="187747E2" w14:textId="77777777" w:rsidR="004247C7" w:rsidRDefault="004247C7" w:rsidP="004247C7">
      <w:pPr>
        <w:pStyle w:val="InsideAddress"/>
        <w:ind w:left="-72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                               Portofino Shores Community Development District</w:t>
      </w:r>
    </w:p>
    <w:p w14:paraId="330D7109" w14:textId="77777777" w:rsidR="004247C7" w:rsidRDefault="004247C7" w:rsidP="004247C7">
      <w:pPr>
        <w:ind w:left="-72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                               St. Lucie County, Florida</w:t>
      </w:r>
    </w:p>
    <w:p w14:paraId="25B62822" w14:textId="77777777" w:rsidR="004247C7" w:rsidRDefault="004247C7" w:rsidP="004247C7">
      <w:pPr>
        <w:ind w:left="-72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                               </w:t>
      </w:r>
    </w:p>
    <w:p w14:paraId="582E6D3A" w14:textId="77777777" w:rsidR="004247C7" w:rsidRDefault="004247C7" w:rsidP="004247C7">
      <w:pPr>
        <w:ind w:left="-720"/>
        <w:rPr>
          <w:rFonts w:ascii="Century" w:hAnsi="Century"/>
          <w:sz w:val="22"/>
        </w:rPr>
      </w:pPr>
    </w:p>
    <w:p w14:paraId="082131DA" w14:textId="77777777" w:rsidR="004247C7" w:rsidRPr="00B6175C" w:rsidRDefault="004247C7" w:rsidP="004247C7">
      <w:pPr>
        <w:jc w:val="center"/>
        <w:rPr>
          <w:rFonts w:ascii="Palatino Linotype" w:hAnsi="Palatino Linotype"/>
          <w:sz w:val="22"/>
          <w:szCs w:val="22"/>
        </w:rPr>
      </w:pPr>
    </w:p>
    <w:p w14:paraId="6A386A22" w14:textId="77777777" w:rsidR="00E5624F" w:rsidRDefault="00E5624F"/>
    <w:sectPr w:rsidR="00E5624F" w:rsidSect="009A5A49">
      <w:pgSz w:w="12240" w:h="15840"/>
      <w:pgMar w:top="1008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C7"/>
    <w:rsid w:val="00324B9C"/>
    <w:rsid w:val="004247C7"/>
    <w:rsid w:val="00E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72D5"/>
  <w15:chartTrackingRefBased/>
  <w15:docId w15:val="{9A28C1D6-F15E-4FB4-AF73-E9415015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47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4247C7"/>
    <w:rPr>
      <w:rFonts w:ascii="Calibri" w:eastAsia="Times New Roman" w:hAnsi="Calibri" w:cs="Times New Roman"/>
      <w:b/>
      <w:bCs/>
    </w:rPr>
  </w:style>
  <w:style w:type="character" w:styleId="Hyperlink">
    <w:name w:val="Hyperlink"/>
    <w:rsid w:val="004247C7"/>
    <w:rPr>
      <w:color w:val="0000FF"/>
      <w:u w:val="single"/>
    </w:rPr>
  </w:style>
  <w:style w:type="paragraph" w:customStyle="1" w:styleId="InsideAddress">
    <w:name w:val="Inside Address"/>
    <w:basedOn w:val="Normal"/>
    <w:rsid w:val="004247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ofinoshorescdd.com" TargetMode="External"/><Relationship Id="rId4" Type="http://schemas.openxmlformats.org/officeDocument/2006/relationships/hyperlink" Target="http://www.portofinoshoresc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Hayworth</dc:creator>
  <cp:keywords/>
  <dc:description/>
  <cp:lastModifiedBy>Joni Hayworth</cp:lastModifiedBy>
  <cp:revision>1</cp:revision>
  <dcterms:created xsi:type="dcterms:W3CDTF">2020-10-13T14:49:00Z</dcterms:created>
  <dcterms:modified xsi:type="dcterms:W3CDTF">2020-10-13T14:50:00Z</dcterms:modified>
</cp:coreProperties>
</file>